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AB" w:rsidRPr="00292DDE" w:rsidRDefault="00CB1B38" w:rsidP="000C3DAB">
      <w:pPr>
        <w:jc w:val="center"/>
        <w:rPr>
          <w:rFonts w:ascii="Arial" w:hAnsi="Arial" w:cs="Arial"/>
          <w:b/>
          <w:sz w:val="28"/>
          <w:szCs w:val="28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 </w:t>
      </w:r>
      <w:r w:rsidR="000C3DAB" w:rsidRPr="00292DDE">
        <w:rPr>
          <w:rFonts w:ascii="Arial" w:hAnsi="Arial" w:cs="Arial"/>
          <w:b/>
          <w:sz w:val="28"/>
          <w:szCs w:val="28"/>
        </w:rPr>
        <w:t>Томская область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2DD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92DDE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</w:rPr>
      </w:pPr>
      <w:r w:rsidRPr="00292DDE">
        <w:rPr>
          <w:rFonts w:ascii="Arial" w:hAnsi="Arial" w:cs="Arial"/>
          <w:b/>
        </w:rPr>
        <w:t>п. Степановка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4"/>
        <w:gridCol w:w="4320"/>
        <w:gridCol w:w="20"/>
        <w:gridCol w:w="264"/>
      </w:tblGrid>
      <w:tr w:rsidR="000C3DAB" w:rsidRPr="00596D02" w:rsidTr="00596D02">
        <w:trPr>
          <w:trHeight w:val="493"/>
        </w:trPr>
        <w:tc>
          <w:tcPr>
            <w:tcW w:w="489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  <w:tc>
          <w:tcPr>
            <w:tcW w:w="4604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</w:tr>
      <w:tr w:rsidR="000C3DAB" w:rsidRPr="00596D02" w:rsidTr="00596D02">
        <w:tc>
          <w:tcPr>
            <w:tcW w:w="4820" w:type="dxa"/>
            <w:hideMark/>
          </w:tcPr>
          <w:p w:rsidR="000C3DAB" w:rsidRPr="00596D02" w:rsidRDefault="00292DD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10 сентября</w:t>
            </w:r>
            <w:r w:rsidR="00637EC3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2021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78" w:type="dxa"/>
            <w:gridSpan w:val="4"/>
            <w:hideMark/>
          </w:tcPr>
          <w:p w:rsidR="000C3DAB" w:rsidRPr="00596D02" w:rsidRDefault="00292DDE" w:rsidP="00292DDE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17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D02" w:rsidRPr="00596D02" w:rsidTr="00596D02">
        <w:trPr>
          <w:gridAfter w:val="1"/>
          <w:wAfter w:w="264" w:type="dxa"/>
        </w:trPr>
        <w:tc>
          <w:tcPr>
            <w:tcW w:w="9214" w:type="dxa"/>
            <w:gridSpan w:val="3"/>
          </w:tcPr>
          <w:p w:rsidR="00596D02" w:rsidRPr="00596D02" w:rsidRDefault="00596D02" w:rsidP="00596D02">
            <w:pPr>
              <w:pStyle w:val="11"/>
              <w:spacing w:after="20" w:line="276" w:lineRule="auto"/>
              <w:ind w:right="-4536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    РЕШЕНИЕ</w:t>
            </w:r>
          </w:p>
        </w:tc>
        <w:tc>
          <w:tcPr>
            <w:tcW w:w="20" w:type="dxa"/>
          </w:tcPr>
          <w:p w:rsidR="00596D02" w:rsidRPr="00596D02" w:rsidRDefault="00596D02" w:rsidP="00596D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014391" w:rsidRPr="00596D02" w:rsidRDefault="00014391" w:rsidP="000C3DAB">
      <w:pPr>
        <w:jc w:val="center"/>
        <w:rPr>
          <w:rFonts w:ascii="Arial" w:hAnsi="Arial" w:cs="Arial"/>
          <w:sz w:val="24"/>
          <w:szCs w:val="24"/>
        </w:rPr>
      </w:pPr>
    </w:p>
    <w:p w:rsidR="00637EC3" w:rsidRPr="00596D02" w:rsidRDefault="00014391" w:rsidP="00637E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О вынесении проекта решения </w:t>
      </w:r>
      <w:r w:rsidR="00637EC3" w:rsidRPr="00596D02">
        <w:rPr>
          <w:rFonts w:ascii="Arial" w:hAnsi="Arial" w:cs="Arial"/>
          <w:b/>
          <w:sz w:val="24"/>
          <w:szCs w:val="24"/>
        </w:rPr>
        <w:t>«О внесении изменений в Устав муниципального образования Степановское сельское поселение Верхнекетского района Томской области» на публичные слушания</w:t>
      </w:r>
    </w:p>
    <w:p w:rsidR="00014391" w:rsidRPr="00596D02" w:rsidRDefault="00014391" w:rsidP="00637EC3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ab/>
      </w:r>
    </w:p>
    <w:p w:rsidR="00596D02" w:rsidRPr="00596D02" w:rsidRDefault="00596D02" w:rsidP="00596D0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Степановское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Степановское сельское поселение</w:t>
      </w: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jc w:val="center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Совет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Pr="00596D0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14391" w:rsidRPr="00596D02" w:rsidRDefault="00014391" w:rsidP="00014391">
      <w:pPr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>решил:</w:t>
      </w:r>
    </w:p>
    <w:p w:rsidR="0052476E" w:rsidRPr="00596D02" w:rsidRDefault="0052476E" w:rsidP="00014391">
      <w:pPr>
        <w:jc w:val="center"/>
        <w:rPr>
          <w:rFonts w:ascii="Arial" w:hAnsi="Arial" w:cs="Arial"/>
          <w:b/>
          <w:sz w:val="24"/>
          <w:szCs w:val="24"/>
        </w:rPr>
      </w:pP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1. Вынести для рассмотрения на публичных слушаниях проект решения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Pr="00596D0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7EC3" w:rsidRPr="00596D02">
        <w:rPr>
          <w:rFonts w:ascii="Arial" w:hAnsi="Arial" w:cs="Arial"/>
          <w:sz w:val="24"/>
          <w:szCs w:val="24"/>
        </w:rPr>
        <w:t>«О внесении изменений в Устав муниципального образования Степановское сельское поселение Верхнекетского района Томской области»</w:t>
      </w:r>
      <w:r w:rsidRPr="00596D0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2. Назначить  проведение  публичных  слушаний  на</w:t>
      </w:r>
      <w:r w:rsidRPr="00596D02">
        <w:rPr>
          <w:rFonts w:ascii="Arial" w:hAnsi="Arial" w:cs="Arial"/>
          <w:b/>
          <w:sz w:val="24"/>
          <w:szCs w:val="24"/>
        </w:rPr>
        <w:t xml:space="preserve"> </w:t>
      </w:r>
      <w:r w:rsidR="00292DDE">
        <w:rPr>
          <w:rFonts w:ascii="Arial" w:hAnsi="Arial" w:cs="Arial"/>
          <w:sz w:val="24"/>
          <w:szCs w:val="24"/>
        </w:rPr>
        <w:t xml:space="preserve">29 сентября </w:t>
      </w:r>
      <w:r w:rsidR="00637EC3" w:rsidRPr="00596D02">
        <w:rPr>
          <w:rFonts w:ascii="Arial" w:hAnsi="Arial" w:cs="Arial"/>
          <w:sz w:val="24"/>
          <w:szCs w:val="24"/>
        </w:rPr>
        <w:t xml:space="preserve"> 2021</w:t>
      </w:r>
      <w:r w:rsidRPr="00596D02">
        <w:rPr>
          <w:rFonts w:ascii="Arial" w:hAnsi="Arial" w:cs="Arial"/>
          <w:sz w:val="24"/>
          <w:szCs w:val="24"/>
        </w:rPr>
        <w:t xml:space="preserve"> года</w:t>
      </w:r>
      <w:r w:rsidR="00EE0FAF" w:rsidRPr="00596D02">
        <w:rPr>
          <w:rFonts w:ascii="Arial" w:hAnsi="Arial" w:cs="Arial"/>
          <w:sz w:val="24"/>
          <w:szCs w:val="24"/>
        </w:rPr>
        <w:t xml:space="preserve"> в 16.00 по адресу:</w:t>
      </w:r>
      <w:r w:rsidRPr="00596D02">
        <w:rPr>
          <w:rFonts w:ascii="Arial" w:hAnsi="Arial" w:cs="Arial"/>
          <w:sz w:val="24"/>
          <w:szCs w:val="24"/>
        </w:rPr>
        <w:t xml:space="preserve"> п. </w:t>
      </w:r>
      <w:r w:rsidR="003A5E05" w:rsidRPr="00596D02">
        <w:rPr>
          <w:rFonts w:ascii="Arial" w:hAnsi="Arial" w:cs="Arial"/>
          <w:sz w:val="24"/>
          <w:szCs w:val="24"/>
        </w:rPr>
        <w:t>Степановка</w:t>
      </w:r>
      <w:r w:rsidR="00637EC3" w:rsidRPr="00596D02">
        <w:rPr>
          <w:rFonts w:ascii="Arial" w:hAnsi="Arial" w:cs="Arial"/>
          <w:sz w:val="24"/>
          <w:szCs w:val="24"/>
        </w:rPr>
        <w:t xml:space="preserve">, пер. Аптечный,4 </w:t>
      </w:r>
      <w:r w:rsidR="00EE0FAF" w:rsidRPr="00596D02">
        <w:rPr>
          <w:rFonts w:ascii="Arial" w:hAnsi="Arial" w:cs="Arial"/>
          <w:sz w:val="24"/>
          <w:szCs w:val="24"/>
        </w:rPr>
        <w:t xml:space="preserve"> </w:t>
      </w:r>
      <w:r w:rsidRPr="00596D02">
        <w:rPr>
          <w:rFonts w:ascii="Arial" w:hAnsi="Arial" w:cs="Arial"/>
          <w:sz w:val="24"/>
          <w:szCs w:val="24"/>
        </w:rPr>
        <w:t xml:space="preserve">зал </w:t>
      </w:r>
      <w:r w:rsidR="003A5E05" w:rsidRPr="00596D02">
        <w:rPr>
          <w:rFonts w:ascii="Arial" w:hAnsi="Arial" w:cs="Arial"/>
          <w:sz w:val="24"/>
          <w:szCs w:val="24"/>
        </w:rPr>
        <w:t>заседаний Администрации Степановского сельского поселения</w:t>
      </w:r>
      <w:r w:rsidR="00EE0FAF" w:rsidRPr="00596D02">
        <w:rPr>
          <w:rFonts w:ascii="Arial" w:hAnsi="Arial" w:cs="Arial"/>
          <w:sz w:val="24"/>
          <w:szCs w:val="24"/>
        </w:rPr>
        <w:t>.</w:t>
      </w:r>
      <w:r w:rsidRPr="00596D02">
        <w:rPr>
          <w:rFonts w:ascii="Arial" w:hAnsi="Arial" w:cs="Arial"/>
          <w:sz w:val="24"/>
          <w:szCs w:val="24"/>
        </w:rPr>
        <w:t xml:space="preserve">  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3. Установить, что замечания и предложения по проекту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области» принимаются в письменном виде в Совет Степановского сельского поселения по адресу: п. Степановка, пер. Аптечный, </w:t>
      </w:r>
      <w:proofErr w:type="gramStart"/>
      <w:r w:rsidRPr="00596D02">
        <w:rPr>
          <w:rFonts w:ascii="Arial" w:hAnsi="Arial" w:cs="Arial"/>
          <w:sz w:val="24"/>
          <w:szCs w:val="24"/>
        </w:rPr>
        <w:t>4,,</w:t>
      </w:r>
      <w:proofErr w:type="gramEnd"/>
      <w:r w:rsidRPr="00596D02">
        <w:rPr>
          <w:rFonts w:ascii="Arial" w:hAnsi="Arial" w:cs="Arial"/>
          <w:sz w:val="24"/>
          <w:szCs w:val="24"/>
        </w:rPr>
        <w:t xml:space="preserve"> не позднее 27 </w:t>
      </w:r>
      <w:r w:rsidR="00292DDE">
        <w:rPr>
          <w:rFonts w:ascii="Arial" w:hAnsi="Arial" w:cs="Arial"/>
          <w:sz w:val="24"/>
          <w:szCs w:val="24"/>
        </w:rPr>
        <w:t>сентября 2021</w:t>
      </w:r>
      <w:r w:rsidRPr="00596D02">
        <w:rPr>
          <w:rFonts w:ascii="Arial" w:hAnsi="Arial" w:cs="Arial"/>
          <w:sz w:val="24"/>
          <w:szCs w:val="24"/>
        </w:rPr>
        <w:t xml:space="preserve"> года ежедневно до 17.00.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4. Опубликовать проект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 в информационном вестнике Верхнекетского района «Территория».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5. Возложить обязанность по организационно-техническому проведению публичных слушаний на Совет Степановского сельского поселения (Резвых Т.П.)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председателя Совета Степановского </w:t>
      </w:r>
      <w:r w:rsidR="00596D02">
        <w:rPr>
          <w:rFonts w:ascii="Arial" w:hAnsi="Arial" w:cs="Arial"/>
          <w:sz w:val="24"/>
          <w:szCs w:val="24"/>
        </w:rPr>
        <w:t>сельского поселения Резвых Т.П.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7.  Настоящее решение вступает в силу со дня его опубликования в информационном вестнике Верхнекетского района «Территория».</w:t>
      </w: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3A5E05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Председатель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</w:p>
    <w:p w:rsidR="00A929DF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сельского поселения</w:t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="00BF455D" w:rsidRPr="00596D02">
        <w:rPr>
          <w:rFonts w:ascii="Arial" w:hAnsi="Arial" w:cs="Arial"/>
          <w:sz w:val="24"/>
          <w:szCs w:val="24"/>
        </w:rPr>
        <w:t xml:space="preserve">                                  </w:t>
      </w:r>
      <w:r w:rsidRPr="00596D02">
        <w:rPr>
          <w:rFonts w:ascii="Arial" w:hAnsi="Arial" w:cs="Arial"/>
          <w:sz w:val="24"/>
          <w:szCs w:val="24"/>
        </w:rPr>
        <w:tab/>
      </w:r>
      <w:proofErr w:type="spellStart"/>
      <w:r w:rsidR="003A5E05" w:rsidRPr="00596D02">
        <w:rPr>
          <w:rFonts w:ascii="Arial" w:hAnsi="Arial" w:cs="Arial"/>
          <w:sz w:val="24"/>
          <w:szCs w:val="24"/>
        </w:rPr>
        <w:t>Т.П.Резвых</w:t>
      </w:r>
      <w:bookmarkStart w:id="0" w:name="_GoBack"/>
      <w:bookmarkEnd w:id="0"/>
      <w:proofErr w:type="spellEnd"/>
    </w:p>
    <w:sectPr w:rsidR="00A929DF" w:rsidRPr="0059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B"/>
    <w:rsid w:val="00014391"/>
    <w:rsid w:val="000B75CD"/>
    <w:rsid w:val="000C3DAB"/>
    <w:rsid w:val="0013392B"/>
    <w:rsid w:val="00292DDE"/>
    <w:rsid w:val="002A7457"/>
    <w:rsid w:val="003A5E05"/>
    <w:rsid w:val="00454870"/>
    <w:rsid w:val="00476756"/>
    <w:rsid w:val="004D00A8"/>
    <w:rsid w:val="0052476E"/>
    <w:rsid w:val="005323BB"/>
    <w:rsid w:val="00596D02"/>
    <w:rsid w:val="0061739E"/>
    <w:rsid w:val="00637EC3"/>
    <w:rsid w:val="007E6461"/>
    <w:rsid w:val="00A929DF"/>
    <w:rsid w:val="00BB57E5"/>
    <w:rsid w:val="00BF455D"/>
    <w:rsid w:val="00CB1B38"/>
    <w:rsid w:val="00EE0FAF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C212-4161-4220-B743-4F74D2D0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29DF"/>
    <w:pPr>
      <w:autoSpaceDE w:val="0"/>
      <w:autoSpaceDN w:val="0"/>
      <w:adjustRightInd w:val="0"/>
      <w:spacing w:line="360" w:lineRule="auto"/>
      <w:ind w:firstLine="539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29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A929DF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6">
    <w:name w:val="Схема документа Знак"/>
    <w:basedOn w:val="a0"/>
    <w:link w:val="a5"/>
    <w:semiHidden/>
    <w:rsid w:val="00A929DF"/>
    <w:rPr>
      <w:rFonts w:ascii="Tahoma" w:eastAsia="Times New Roman" w:hAnsi="Tahoma" w:cs="Tahoma"/>
      <w:sz w:val="20"/>
      <w:szCs w:val="20"/>
      <w:shd w:val="clear" w:color="auto" w:fill="000080"/>
      <w:lang w:eastAsia="ru-RU" w:bidi="th-TH"/>
    </w:rPr>
  </w:style>
  <w:style w:type="paragraph" w:styleId="a7">
    <w:name w:val="Balloon Text"/>
    <w:basedOn w:val="a"/>
    <w:link w:val="a8"/>
    <w:semiHidden/>
    <w:unhideWhenUsed/>
    <w:rsid w:val="00A929DF"/>
    <w:rPr>
      <w:rFonts w:ascii="Tahoma" w:hAnsi="Tahoma" w:cs="Tahoma"/>
      <w:sz w:val="16"/>
      <w:szCs w:val="16"/>
      <w:lang w:bidi="th-TH"/>
    </w:rPr>
  </w:style>
  <w:style w:type="character" w:customStyle="1" w:styleId="a8">
    <w:name w:val="Текст выноски Знак"/>
    <w:basedOn w:val="a0"/>
    <w:link w:val="a7"/>
    <w:semiHidden/>
    <w:rsid w:val="00A929DF"/>
    <w:rPr>
      <w:rFonts w:ascii="Tahoma" w:eastAsia="Times New Roman" w:hAnsi="Tahoma" w:cs="Tahoma"/>
      <w:sz w:val="16"/>
      <w:szCs w:val="16"/>
      <w:lang w:eastAsia="ru-RU" w:bidi="th-TH"/>
    </w:rPr>
  </w:style>
  <w:style w:type="paragraph" w:customStyle="1" w:styleId="ConsPlusNormal">
    <w:name w:val="ConsPlusNormal"/>
    <w:rsid w:val="00A92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29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29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3DAB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buh</cp:lastModifiedBy>
  <cp:revision>2</cp:revision>
  <dcterms:created xsi:type="dcterms:W3CDTF">2021-09-13T03:06:00Z</dcterms:created>
  <dcterms:modified xsi:type="dcterms:W3CDTF">2021-09-13T03:06:00Z</dcterms:modified>
</cp:coreProperties>
</file>